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379" w:rsidRPr="00AE0FF7" w:rsidRDefault="008C1379" w:rsidP="008C1379">
      <w:pPr>
        <w:spacing w:after="0"/>
        <w:ind w:left="-426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proofErr w:type="gramStart"/>
      <w:r w:rsidRPr="00AE0FF7">
        <w:rPr>
          <w:rFonts w:ascii="Times New Roman" w:hAnsi="Times New Roman"/>
          <w:b/>
          <w:bCs/>
          <w:sz w:val="28"/>
          <w:szCs w:val="28"/>
        </w:rPr>
        <w:t>Семинара-совещание</w:t>
      </w:r>
      <w:proofErr w:type="spellEnd"/>
      <w:proofErr w:type="gramEnd"/>
      <w:r w:rsidRPr="00AE0FF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AE0FF7">
        <w:rPr>
          <w:rFonts w:ascii="Times New Roman" w:hAnsi="Times New Roman"/>
          <w:b/>
          <w:bCs/>
          <w:sz w:val="28"/>
          <w:szCs w:val="28"/>
        </w:rPr>
        <w:t>замдиректоров</w:t>
      </w:r>
      <w:proofErr w:type="spellEnd"/>
      <w:r w:rsidRPr="00AE0FF7">
        <w:rPr>
          <w:rFonts w:ascii="Times New Roman" w:hAnsi="Times New Roman"/>
          <w:b/>
          <w:bCs/>
          <w:sz w:val="28"/>
          <w:szCs w:val="28"/>
        </w:rPr>
        <w:t xml:space="preserve"> по ВР и педагогов – психологов</w:t>
      </w:r>
    </w:p>
    <w:p w:rsidR="00E33842" w:rsidRPr="00AE0FF7" w:rsidRDefault="008C1379" w:rsidP="008C1379">
      <w:pPr>
        <w:spacing w:after="0"/>
        <w:ind w:left="-42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E0FF7">
        <w:rPr>
          <w:rFonts w:ascii="Times New Roman" w:hAnsi="Times New Roman"/>
          <w:b/>
          <w:bCs/>
          <w:sz w:val="28"/>
          <w:szCs w:val="28"/>
        </w:rPr>
        <w:t>на тему: «</w:t>
      </w:r>
      <w:proofErr w:type="spellStart"/>
      <w:r w:rsidRPr="00AE0FF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Профориентационная</w:t>
      </w:r>
      <w:proofErr w:type="spellEnd"/>
      <w:r w:rsidRPr="00AE0FF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работа в </w:t>
      </w:r>
      <w:r w:rsidRPr="00AE0FF7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общеобразовательных учреждениях</w:t>
      </w:r>
      <w:r w:rsidRPr="00AE0FF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района».</w:t>
      </w:r>
    </w:p>
    <w:p w:rsidR="00E33842" w:rsidRDefault="00E33842" w:rsidP="00E33842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</w:pPr>
    </w:p>
    <w:p w:rsidR="00E33842" w:rsidRPr="00E33842" w:rsidRDefault="00E33842" w:rsidP="00E33842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</w:pPr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Работники Управления образования провели рабочее совещание на тему: «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Профориентационная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работа в общеобразовательных учреждениях района». В совещании приняли участие заместители директоров по воспитательной работе и педагоги-психологи.</w:t>
      </w:r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br/>
        <w:t xml:space="preserve">Открыла и вела совещания начальник Управления образования Буйнакского района Аида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Залимханова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. Она рассказала присутствующим о ситуации и проблемах по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профориентационной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работе в школах района. В частности, она отметила, что основной задачей учителей, педагогов-психологов,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замдиректоров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по ВР, работающих в этом направлении - является повышение мотивации учащихся к выбору профессий.</w:t>
      </w:r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br/>
        <w:t xml:space="preserve">В свою очередь начальник отдела по воспитательной работе Управления образования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Асият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Биярсланова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рассказала о том, как родители могут поддержать своего ребенка при выборе профессии и каким образом семья влияет на отношение подростка к работе.</w:t>
      </w:r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br/>
        <w:t xml:space="preserve">Педагог-психолог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Нижнеказанищенского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лицея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Умият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Солтанбекова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представила вниманию участников семинара проект «Билет в будущее», в котором участвуют 5 школ района. Рассказала об особенностях и этапах нового проекта по профориентации, какие профессии смогут попробовать школьники на практике и понять, что для них лучше. Так же рассказала об обучающем семинаре в Москве, в котором она приняла участие, где презентовали общую концепцию проекта, дали информацию по каждому этапу и проконсультировали по всем вопросам.</w:t>
      </w:r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br/>
        <w:t xml:space="preserve">Психологи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Кафыркумухской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школы Саида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Мустафаева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и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Атикат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Атаева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поделились своим опытом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профориентационной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работы. Психологи в виде презентации представили систему оказания квалифицированной психологической помощи учащимся и их родителям в выборе профессионального пути и учебного заведения после окончания школы.</w:t>
      </w:r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br/>
      </w:r>
      <w:proofErr w:type="gram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Заместители директоров по воспитательной работе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Чиркейского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образовательного центра Заира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Казимагомедова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и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Халимбекаульской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школы Ума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Килясханова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отметили, что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профориентационная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работа должна проводится системно с использованием разнообразных форм, методов и направлений, при взаимодействии всех школьных структур и родителей, должна строится как на обязательной, так и на добровольной основе с первого класса, а не только в 9-11 классах.</w:t>
      </w:r>
      <w:proofErr w:type="gram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br/>
      </w:r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lastRenderedPageBreak/>
        <w:t xml:space="preserve">Совещание прошло в форме конструктивного диалога, где каждый мог внести своё предложение и рассмотреть его коллективно. По итогам совещания было решено: проводить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профориентационную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работу с 1-го класса, педагогам-психологам провести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профдиагностику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учащихся, в </w:t>
      </w:r>
      <w:proofErr w:type="spellStart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>профориентационную</w:t>
      </w:r>
      <w:proofErr w:type="spellEnd"/>
      <w:r w:rsidRPr="00E33842">
        <w:rPr>
          <w:rFonts w:ascii="Times New Roman" w:eastAsia="Times New Roman" w:hAnsi="Times New Roman" w:cs="Times New Roman"/>
          <w:color w:val="292929"/>
          <w:sz w:val="27"/>
          <w:szCs w:val="27"/>
          <w:lang w:eastAsia="ru-RU"/>
        </w:rPr>
        <w:t xml:space="preserve"> работу с учащимися вовлечь родителей 9-11 классов, а также провести среди родителей информационную работу по выбору профессии (родительское собрание), учитывая индивидуальные качества и способности каждого ребенка.</w:t>
      </w:r>
    </w:p>
    <w:p w:rsidR="008C1379" w:rsidRDefault="00E33842" w:rsidP="00BD210C">
      <w:pPr>
        <w:ind w:left="-851" w:firstLine="284"/>
        <w:rPr>
          <w:noProof/>
          <w:lang w:eastAsia="ru-RU"/>
        </w:rPr>
      </w:pPr>
      <w:hyperlink r:id="rId4" w:history="1">
        <w:r w:rsidRPr="00E33842">
          <w:rPr>
            <w:rFonts w:ascii="Times New Roman" w:eastAsia="Times New Roman" w:hAnsi="Times New Roman" w:cs="Times New Roman"/>
            <w:color w:val="317BA0"/>
            <w:sz w:val="23"/>
            <w:szCs w:val="23"/>
            <w:u w:val="single"/>
            <w:lang w:eastAsia="ru-RU"/>
          </w:rPr>
          <w:br/>
        </w:r>
      </w:hyperlink>
      <w:r w:rsidR="008C1379">
        <w:rPr>
          <w:noProof/>
          <w:lang w:eastAsia="ru-RU"/>
        </w:rPr>
        <w:drawing>
          <wp:inline distT="0" distB="0" distL="0" distR="0">
            <wp:extent cx="3171825" cy="2114550"/>
            <wp:effectExtent l="19050" t="0" r="9525" b="0"/>
            <wp:docPr id="1" name="Рисунок 1" descr="http://xn--80aab3adcbea1ahlxkz.xn--p1ai/images/ministerstvodistr1/Gea679e52024a3e99a48ff5391abe8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80aab3adcbea1ahlxkz.xn--p1ai/images/ministerstvodistr1/Gea679e52024a3e99a48ff5391abe89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210C">
        <w:rPr>
          <w:noProof/>
          <w:lang w:eastAsia="ru-RU"/>
        </w:rPr>
        <w:t xml:space="preserve"> </w:t>
      </w:r>
      <w:r w:rsidR="00BD210C">
        <w:rPr>
          <w:noProof/>
          <w:lang w:eastAsia="ru-RU"/>
        </w:rPr>
        <w:drawing>
          <wp:inline distT="0" distB="0" distL="0" distR="0">
            <wp:extent cx="3171825" cy="2114550"/>
            <wp:effectExtent l="19050" t="0" r="9525" b="0"/>
            <wp:docPr id="2" name="Рисунок 4" descr="http://xn--80aab3adcbea1ahlxkz.xn--p1ai/images/ministerstvodistr1/G57a7f5720214312ee99414b5dcac78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xn--80aab3adcbea1ahlxkz.xn--p1ai/images/ministerstvodistr1/G57a7f5720214312ee99414b5dcac78d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379" w:rsidRDefault="00BD210C" w:rsidP="00BD210C">
      <w:pPr>
        <w:ind w:left="4536" w:hanging="4536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171825" cy="2114550"/>
            <wp:effectExtent l="19050" t="0" r="9525" b="0"/>
            <wp:docPr id="3" name="Рисунок 7" descr="http://xn--80aab3adcbea1ahlxkz.xn--p1ai/images/ministerstvodistr1/Gdf8be812fac78450c65b92aea027a0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xn--80aab3adcbea1ahlxkz.xn--p1ai/images/ministerstvodistr1/Gdf8be812fac78450c65b92aea027a0b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E20" w:rsidRPr="00E33842" w:rsidRDefault="003A7E20" w:rsidP="00E33842">
      <w:pPr>
        <w:rPr>
          <w:rFonts w:ascii="Times New Roman" w:hAnsi="Times New Roman" w:cs="Times New Roman"/>
        </w:rPr>
      </w:pPr>
    </w:p>
    <w:sectPr w:rsidR="003A7E20" w:rsidRPr="00E33842" w:rsidSect="003A7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3842"/>
    <w:rsid w:val="003A7E20"/>
    <w:rsid w:val="008C1379"/>
    <w:rsid w:val="00AE0FF7"/>
    <w:rsid w:val="00BD210C"/>
    <w:rsid w:val="00E33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E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3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C1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13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://xn--80aab3adcbea1ahlxkz.xn--p1ai/images/ministerstvodistr1/NRea679e52024a3e99a48ff5391abe8937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433</Words>
  <Characters>2470</Characters>
  <Application>Microsoft Office Word</Application>
  <DocSecurity>0</DocSecurity>
  <Lines>20</Lines>
  <Paragraphs>5</Paragraphs>
  <ScaleCrop>false</ScaleCrop>
  <Company>Microsoft</Company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Зухра</dc:creator>
  <cp:keywords/>
  <dc:description/>
  <cp:lastModifiedBy>Зухра</cp:lastModifiedBy>
  <cp:revision>5</cp:revision>
  <dcterms:created xsi:type="dcterms:W3CDTF">2020-01-17T08:35:00Z</dcterms:created>
  <dcterms:modified xsi:type="dcterms:W3CDTF">2020-01-17T08:44:00Z</dcterms:modified>
</cp:coreProperties>
</file>