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0BECE" w14:textId="7DABB27F" w:rsidR="00435B8C" w:rsidRDefault="00435B8C" w:rsidP="00435B8C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4618A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2</w:t>
      </w:r>
      <w:r w:rsidRPr="004618A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</w:p>
    <w:p w14:paraId="6D44D155" w14:textId="77777777" w:rsidR="00435B8C" w:rsidRDefault="00435B8C" w:rsidP="00435B8C">
      <w:pPr>
        <w:spacing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E37F8">
        <w:rPr>
          <w:rFonts w:ascii="Times New Roman" w:hAnsi="Times New Roman" w:cs="Times New Roman"/>
          <w:sz w:val="28"/>
          <w:szCs w:val="28"/>
        </w:rPr>
        <w:t xml:space="preserve">к приказу </w:t>
      </w:r>
      <w:r>
        <w:rPr>
          <w:rFonts w:ascii="Times New Roman" w:hAnsi="Times New Roman" w:cs="Times New Roman"/>
          <w:sz w:val="28"/>
          <w:szCs w:val="28"/>
        </w:rPr>
        <w:t>Минобрнауки РД</w:t>
      </w:r>
    </w:p>
    <w:p w14:paraId="041F8FDC" w14:textId="04709412" w:rsidR="00435B8C" w:rsidRPr="009E37F8" w:rsidRDefault="00435B8C" w:rsidP="00435B8C">
      <w:pPr>
        <w:spacing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E37F8">
        <w:rPr>
          <w:rFonts w:ascii="Times New Roman" w:hAnsi="Times New Roman" w:cs="Times New Roman"/>
          <w:sz w:val="28"/>
          <w:szCs w:val="28"/>
        </w:rPr>
        <w:t xml:space="preserve">№ </w:t>
      </w:r>
      <w:r w:rsidR="00EF579A" w:rsidRPr="00EF579A">
        <w:rPr>
          <w:rFonts w:ascii="Times New Roman" w:hAnsi="Times New Roman" w:cs="Times New Roman"/>
          <w:sz w:val="28"/>
          <w:szCs w:val="28"/>
        </w:rPr>
        <w:t>05-1027/26</w:t>
      </w:r>
      <w:r w:rsidRPr="009E37F8">
        <w:rPr>
          <w:rFonts w:ascii="Times New Roman" w:hAnsi="Times New Roman" w:cs="Times New Roman"/>
          <w:sz w:val="28"/>
          <w:szCs w:val="28"/>
        </w:rPr>
        <w:t xml:space="preserve"> от «</w:t>
      </w:r>
      <w:r w:rsidR="00EF579A">
        <w:rPr>
          <w:rFonts w:ascii="Times New Roman" w:hAnsi="Times New Roman" w:cs="Times New Roman"/>
          <w:sz w:val="28"/>
          <w:szCs w:val="28"/>
        </w:rPr>
        <w:t>02</w:t>
      </w:r>
      <w:r w:rsidRPr="009E37F8">
        <w:rPr>
          <w:rFonts w:ascii="Times New Roman" w:hAnsi="Times New Roman" w:cs="Times New Roman"/>
          <w:sz w:val="28"/>
          <w:szCs w:val="28"/>
        </w:rPr>
        <w:t xml:space="preserve">» </w:t>
      </w:r>
      <w:r w:rsidR="00EF579A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9E37F8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9E37F8">
        <w:rPr>
          <w:rFonts w:ascii="Times New Roman" w:hAnsi="Times New Roman" w:cs="Times New Roman"/>
          <w:sz w:val="28"/>
          <w:szCs w:val="28"/>
        </w:rPr>
        <w:t>г.</w:t>
      </w:r>
    </w:p>
    <w:p w14:paraId="1DA00829" w14:textId="77777777" w:rsidR="00C61B27" w:rsidRDefault="00C61B27" w:rsidP="00AD5651">
      <w:pPr>
        <w:tabs>
          <w:tab w:val="left" w:pos="3330"/>
        </w:tabs>
        <w:spacing w:after="0"/>
        <w:rPr>
          <w:rFonts w:ascii="Times New Roman" w:eastAsia="Calibri" w:hAnsi="Times New Roman" w:cs="Times New Roman"/>
          <w:b/>
          <w:sz w:val="28"/>
          <w:szCs w:val="24"/>
        </w:rPr>
      </w:pPr>
    </w:p>
    <w:p w14:paraId="328F8BB4" w14:textId="76148367" w:rsidR="00FD58B7" w:rsidRPr="00965C70" w:rsidRDefault="00FD58B7" w:rsidP="008A1FF0">
      <w:pPr>
        <w:tabs>
          <w:tab w:val="left" w:pos="333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A1FF0">
        <w:rPr>
          <w:rFonts w:ascii="Times New Roman" w:eastAsia="Calibri" w:hAnsi="Times New Roman" w:cs="Times New Roman"/>
          <w:b/>
          <w:sz w:val="28"/>
          <w:szCs w:val="24"/>
        </w:rPr>
        <w:t>Состав оргкомитета</w:t>
      </w:r>
      <w:r w:rsidR="008A1FF0" w:rsidRPr="008A1FF0">
        <w:rPr>
          <w:rFonts w:ascii="Times New Roman" w:eastAsia="Calibri" w:hAnsi="Times New Roman" w:cs="Times New Roman"/>
          <w:b/>
          <w:sz w:val="28"/>
          <w:szCs w:val="24"/>
        </w:rPr>
        <w:t xml:space="preserve"> по </w:t>
      </w:r>
      <w:r w:rsidR="008A1FF0" w:rsidRPr="000D42C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проведени</w:t>
      </w:r>
      <w:r w:rsidR="008A1FF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ю</w:t>
      </w:r>
      <w:r w:rsidR="008A1FF0" w:rsidRPr="000D42C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С</w:t>
      </w:r>
      <w:r w:rsidR="00AD565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ъездов</w:t>
      </w:r>
      <w:r w:rsidR="008A1FF0" w:rsidRPr="000D42C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учителей-предметников Республики Дагестан</w:t>
      </w:r>
    </w:p>
    <w:p w14:paraId="47EF5753" w14:textId="77777777" w:rsidR="00965C70" w:rsidRDefault="00965C70" w:rsidP="00FD58B7">
      <w:pPr>
        <w:tabs>
          <w:tab w:val="left" w:pos="-1601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82" w:type="dxa"/>
        <w:tblInd w:w="-176" w:type="dxa"/>
        <w:tblLook w:val="04A0" w:firstRow="1" w:lastRow="0" w:firstColumn="1" w:lastColumn="0" w:noHBand="0" w:noVBand="1"/>
      </w:tblPr>
      <w:tblGrid>
        <w:gridCol w:w="3794"/>
        <w:gridCol w:w="426"/>
        <w:gridCol w:w="5562"/>
      </w:tblGrid>
      <w:tr w:rsidR="00965C70" w:rsidRPr="00832BEC" w14:paraId="1B9C1005" w14:textId="77777777" w:rsidTr="00965C70">
        <w:tc>
          <w:tcPr>
            <w:tcW w:w="3794" w:type="dxa"/>
            <w:shd w:val="clear" w:color="auto" w:fill="auto"/>
          </w:tcPr>
          <w:p w14:paraId="43F5EA50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Председатель оргкомитета: </w:t>
            </w:r>
          </w:p>
          <w:p w14:paraId="4C2ACCC3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Далгатова Аида Османгаджиевна</w:t>
            </w:r>
          </w:p>
        </w:tc>
        <w:tc>
          <w:tcPr>
            <w:tcW w:w="426" w:type="dxa"/>
            <w:shd w:val="clear" w:color="auto" w:fill="auto"/>
          </w:tcPr>
          <w:p w14:paraId="20FE3C8B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46562F5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50922F43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D35878" w14:textId="77777777" w:rsidR="00965C70" w:rsidRDefault="00AD5651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65C70" w:rsidRPr="00AD5651">
              <w:rPr>
                <w:rFonts w:ascii="Times New Roman" w:hAnsi="Times New Roman" w:cs="Times New Roman"/>
                <w:sz w:val="28"/>
                <w:szCs w:val="28"/>
              </w:rPr>
              <w:t>ервый заместитель министра образования и науки Республики Дагестан</w:t>
            </w:r>
          </w:p>
          <w:p w14:paraId="132C0A83" w14:textId="05B42A9C" w:rsidR="00AD5651" w:rsidRPr="00AD5651" w:rsidRDefault="00AD5651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5C70" w:rsidRPr="00832BEC" w14:paraId="18EF3111" w14:textId="77777777" w:rsidTr="00965C70">
        <w:tc>
          <w:tcPr>
            <w:tcW w:w="3794" w:type="dxa"/>
            <w:shd w:val="clear" w:color="auto" w:fill="auto"/>
          </w:tcPr>
          <w:p w14:paraId="4D1F4DC8" w14:textId="0C9FF461" w:rsidR="00965C70" w:rsidRPr="00AD5651" w:rsidRDefault="00965C70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Заместител</w:t>
            </w:r>
            <w:r w:rsidR="007A6A1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  <w:r w:rsidRPr="00AD56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председателя оргкомитета: </w:t>
            </w:r>
          </w:p>
          <w:p w14:paraId="7285AA73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Акаева Аймисей Тагировна</w:t>
            </w:r>
          </w:p>
          <w:p w14:paraId="0CE90075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C33396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14:paraId="189EEC58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5768CC" w14:textId="77777777" w:rsidR="00965C70" w:rsidRPr="00AD5651" w:rsidRDefault="00965C70" w:rsidP="007A6A1C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5C0A4A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12038ADC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1AE69B" w14:textId="77777777" w:rsidR="00965C70" w:rsidRPr="00AD5651" w:rsidRDefault="00965C70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3028F4" w14:textId="77777777" w:rsidR="00965C70" w:rsidRDefault="00965C70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AD565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 xml:space="preserve">правления общего развития </w:t>
            </w:r>
            <w:r w:rsidR="00AD5651">
              <w:rPr>
                <w:rFonts w:ascii="Times New Roman" w:hAnsi="Times New Roman" w:cs="Times New Roman"/>
                <w:sz w:val="28"/>
                <w:szCs w:val="28"/>
              </w:rPr>
              <w:t>Минобрнауки РД</w:t>
            </w:r>
          </w:p>
          <w:p w14:paraId="3B0DBBEC" w14:textId="38E33334" w:rsidR="00AD5651" w:rsidRPr="00AD5651" w:rsidRDefault="00AD5651" w:rsidP="00965C70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651" w:rsidRPr="00832BEC" w14:paraId="06181567" w14:textId="77777777" w:rsidTr="00965C70">
        <w:tc>
          <w:tcPr>
            <w:tcW w:w="3794" w:type="dxa"/>
            <w:shd w:val="clear" w:color="auto" w:fill="auto"/>
          </w:tcPr>
          <w:p w14:paraId="42C2CD2B" w14:textId="2401497B" w:rsidR="00AD5651" w:rsidRPr="00AD5651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Ахмедова Гульнара Ахмедовна</w:t>
            </w:r>
          </w:p>
        </w:tc>
        <w:tc>
          <w:tcPr>
            <w:tcW w:w="426" w:type="dxa"/>
            <w:shd w:val="clear" w:color="auto" w:fill="auto"/>
          </w:tcPr>
          <w:p w14:paraId="4645C8A8" w14:textId="606CB94A" w:rsidR="00AD5651" w:rsidRPr="00AD5651" w:rsidRDefault="00AD5651" w:rsidP="00AD5651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1A47A3D2" w14:textId="77777777" w:rsidR="00AD5651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ректор ГБУ ДПО РД «Дагестанский институт развития образования»</w:t>
            </w:r>
          </w:p>
          <w:p w14:paraId="7E2FAD4B" w14:textId="75A01B63" w:rsidR="00AD5651" w:rsidRPr="00AD5651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651" w:rsidRPr="00832BEC" w14:paraId="37EDB95F" w14:textId="77777777" w:rsidTr="000F027A">
        <w:tc>
          <w:tcPr>
            <w:tcW w:w="3794" w:type="dxa"/>
            <w:shd w:val="clear" w:color="auto" w:fill="auto"/>
          </w:tcPr>
          <w:p w14:paraId="2B3A14F8" w14:textId="77777777" w:rsidR="00AD5651" w:rsidRPr="00AD5651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оргкомитета:</w:t>
            </w:r>
          </w:p>
        </w:tc>
        <w:tc>
          <w:tcPr>
            <w:tcW w:w="426" w:type="dxa"/>
            <w:shd w:val="clear" w:color="auto" w:fill="auto"/>
          </w:tcPr>
          <w:p w14:paraId="6E4345FB" w14:textId="77777777" w:rsidR="00AD5651" w:rsidRPr="00AD5651" w:rsidRDefault="00AD5651" w:rsidP="00AD5651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2" w:type="dxa"/>
            <w:shd w:val="clear" w:color="auto" w:fill="auto"/>
          </w:tcPr>
          <w:p w14:paraId="25E0B0DC" w14:textId="77777777" w:rsidR="00AD5651" w:rsidRPr="00AD5651" w:rsidRDefault="00AD5651" w:rsidP="00AD5651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651" w:rsidRPr="00832BEC" w14:paraId="31807310" w14:textId="77777777" w:rsidTr="000F027A">
        <w:tc>
          <w:tcPr>
            <w:tcW w:w="3794" w:type="dxa"/>
            <w:shd w:val="clear" w:color="auto" w:fill="auto"/>
          </w:tcPr>
          <w:p w14:paraId="23362D35" w14:textId="5C8D1083" w:rsidR="00BC184B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Абакаров</w:t>
            </w:r>
            <w:r w:rsidR="007A6A1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14:paraId="4D7FDFEA" w14:textId="58572BBF" w:rsidR="00AD5651" w:rsidRPr="00AD5651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Асият Алибеговна</w:t>
            </w:r>
          </w:p>
          <w:p w14:paraId="58376437" w14:textId="77777777" w:rsidR="00AD5651" w:rsidRPr="00AD5651" w:rsidRDefault="00AD5651" w:rsidP="00AD565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14:paraId="600C7D6D" w14:textId="3DBDE42E" w:rsidR="00AD5651" w:rsidRPr="00AD5651" w:rsidRDefault="00AD5651" w:rsidP="00AD565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5A34AA91" w14:textId="38E7A030" w:rsidR="00AD5651" w:rsidRPr="00AD5651" w:rsidRDefault="00AD5651" w:rsidP="00AD565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директор ДНФ «Россия – Моя история.  Город Махачкала»</w:t>
            </w:r>
          </w:p>
        </w:tc>
      </w:tr>
      <w:tr w:rsidR="00AD5651" w:rsidRPr="00832BEC" w14:paraId="3A664675" w14:textId="77777777" w:rsidTr="000F027A">
        <w:tc>
          <w:tcPr>
            <w:tcW w:w="3794" w:type="dxa"/>
            <w:shd w:val="clear" w:color="auto" w:fill="auto"/>
          </w:tcPr>
          <w:p w14:paraId="0D3CCB4A" w14:textId="77777777" w:rsidR="00AD5651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Арухова</w:t>
            </w:r>
          </w:p>
          <w:p w14:paraId="47D2CC1E" w14:textId="24E20093" w:rsidR="00AD5651" w:rsidRPr="00AD5651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Альбина Сефирбековна</w:t>
            </w:r>
          </w:p>
        </w:tc>
        <w:tc>
          <w:tcPr>
            <w:tcW w:w="426" w:type="dxa"/>
            <w:shd w:val="clear" w:color="auto" w:fill="auto"/>
          </w:tcPr>
          <w:p w14:paraId="7CED7E40" w14:textId="5974BCC4" w:rsidR="00AD5651" w:rsidRPr="00AD5651" w:rsidRDefault="00AD5651" w:rsidP="00AD565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3E1157E8" w14:textId="6E7A84BD" w:rsidR="00AD5651" w:rsidRPr="00AD5651" w:rsidRDefault="00AD5651" w:rsidP="00AD565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директор ГБУ РД «ДНИИП им. Тахо-Годи»</w:t>
            </w:r>
          </w:p>
        </w:tc>
      </w:tr>
      <w:tr w:rsidR="00AD5651" w:rsidRPr="00832BEC" w14:paraId="10D0CD43" w14:textId="77777777" w:rsidTr="000F027A">
        <w:tc>
          <w:tcPr>
            <w:tcW w:w="3794" w:type="dxa"/>
            <w:shd w:val="clear" w:color="auto" w:fill="auto"/>
          </w:tcPr>
          <w:p w14:paraId="5A391D96" w14:textId="77777777" w:rsidR="00BC184B" w:rsidRDefault="00BC184B" w:rsidP="00AD5651">
            <w:pPr>
              <w:pStyle w:val="2"/>
              <w:shd w:val="clear" w:color="auto" w:fill="FFFFFF"/>
              <w:spacing w:before="0" w:beforeAutospacing="0" w:after="0" w:afterAutospacing="0"/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</w:pPr>
          </w:p>
          <w:p w14:paraId="038871DF" w14:textId="31BA7C23" w:rsidR="00AD5651" w:rsidRDefault="00AD5651" w:rsidP="00AD5651">
            <w:pPr>
              <w:pStyle w:val="2"/>
              <w:shd w:val="clear" w:color="auto" w:fill="FFFFFF"/>
              <w:spacing w:before="0" w:beforeAutospacing="0" w:after="0" w:afterAutospacing="0"/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</w:pPr>
            <w:r w:rsidRPr="00AD5651"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  <w:t>Асваров</w:t>
            </w:r>
          </w:p>
          <w:p w14:paraId="07AF82B4" w14:textId="461DE289" w:rsidR="00AD5651" w:rsidRPr="00AD5651" w:rsidRDefault="00AD5651" w:rsidP="00AD5651">
            <w:pPr>
              <w:pStyle w:val="2"/>
              <w:shd w:val="clear" w:color="auto" w:fill="FFFFFF"/>
              <w:spacing w:before="0" w:beforeAutospacing="0" w:after="0" w:afterAutospacing="0"/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</w:pPr>
            <w:r w:rsidRPr="00AD5651"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  <w:t xml:space="preserve">Нариман Асварович </w:t>
            </w:r>
          </w:p>
          <w:p w14:paraId="2E5BF8FE" w14:textId="77777777" w:rsidR="00AD5651" w:rsidRPr="00AD5651" w:rsidRDefault="00AD5651" w:rsidP="00AD5651">
            <w:pPr>
              <w:pStyle w:val="2"/>
              <w:shd w:val="clear" w:color="auto" w:fill="FFFFFF"/>
              <w:spacing w:before="0" w:beforeAutospacing="0" w:after="0" w:afterAutospacing="0"/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shd w:val="clear" w:color="auto" w:fill="auto"/>
          </w:tcPr>
          <w:p w14:paraId="590C9E88" w14:textId="77777777" w:rsidR="00BC184B" w:rsidRDefault="00BC184B" w:rsidP="00AD565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96BED23" w14:textId="5C30D949" w:rsidR="00AD5651" w:rsidRPr="00AD5651" w:rsidRDefault="00AD5651" w:rsidP="00AD565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07020B51" w14:textId="77777777" w:rsidR="00BC184B" w:rsidRDefault="00BC184B" w:rsidP="00AD565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75086B" w14:textId="542ABF84" w:rsidR="00AD5651" w:rsidRPr="00AD5651" w:rsidRDefault="00AD5651" w:rsidP="00AD565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ректор ФГБОУ ВО «ДГПУ им. Р. Гамзатова»</w:t>
            </w:r>
          </w:p>
        </w:tc>
      </w:tr>
      <w:tr w:rsidR="00AD5651" w:rsidRPr="00832BEC" w14:paraId="6DCC97F2" w14:textId="77777777" w:rsidTr="000F027A">
        <w:tc>
          <w:tcPr>
            <w:tcW w:w="3794" w:type="dxa"/>
            <w:shd w:val="clear" w:color="auto" w:fill="auto"/>
          </w:tcPr>
          <w:p w14:paraId="396ED96F" w14:textId="77777777" w:rsidR="000F027A" w:rsidRDefault="00AD5651" w:rsidP="00AD5651">
            <w:pPr>
              <w:pStyle w:val="2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  <w:r w:rsidRPr="00AD5651">
              <w:rPr>
                <w:b w:val="0"/>
                <w:bCs w:val="0"/>
                <w:sz w:val="28"/>
                <w:szCs w:val="28"/>
              </w:rPr>
              <w:t>Аюбова</w:t>
            </w:r>
          </w:p>
          <w:p w14:paraId="68FD644C" w14:textId="3AC1D756" w:rsidR="00AD5651" w:rsidRPr="00AD5651" w:rsidRDefault="00AD5651" w:rsidP="00AD5651">
            <w:pPr>
              <w:pStyle w:val="2"/>
              <w:shd w:val="clear" w:color="auto" w:fill="FFFFFF"/>
              <w:spacing w:before="0" w:beforeAutospacing="0" w:after="0" w:afterAutospacing="0"/>
              <w:rPr>
                <w:rFonts w:eastAsiaTheme="minorHAnsi"/>
                <w:b w:val="0"/>
                <w:bCs w:val="0"/>
                <w:sz w:val="28"/>
                <w:szCs w:val="28"/>
                <w:lang w:eastAsia="en-US"/>
              </w:rPr>
            </w:pPr>
            <w:r w:rsidRPr="00AD5651">
              <w:rPr>
                <w:b w:val="0"/>
                <w:bCs w:val="0"/>
                <w:sz w:val="28"/>
                <w:szCs w:val="28"/>
              </w:rPr>
              <w:t>Альбина Ахмедбековна</w:t>
            </w:r>
          </w:p>
        </w:tc>
        <w:tc>
          <w:tcPr>
            <w:tcW w:w="426" w:type="dxa"/>
            <w:shd w:val="clear" w:color="auto" w:fill="auto"/>
          </w:tcPr>
          <w:p w14:paraId="5BFDADB2" w14:textId="33B2C242" w:rsidR="00AD5651" w:rsidRPr="00AD5651" w:rsidRDefault="00AD5651" w:rsidP="00AD5651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2355CA6E" w14:textId="77777777" w:rsidR="00AD5651" w:rsidRDefault="00AD5651" w:rsidP="00AD565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начальник отдела инновационной и проектной деятельности ЦРОО ДИРО, председатель Дагестанской региональной общественной организации «Учитель года»</w:t>
            </w:r>
          </w:p>
          <w:p w14:paraId="2DFD69B2" w14:textId="7859AD2F" w:rsidR="000F027A" w:rsidRPr="00AD5651" w:rsidRDefault="000F027A" w:rsidP="00AD5651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5651" w:rsidRPr="00832BEC" w14:paraId="192D0F4F" w14:textId="77777777" w:rsidTr="000F027A">
        <w:tc>
          <w:tcPr>
            <w:tcW w:w="3794" w:type="dxa"/>
            <w:shd w:val="clear" w:color="auto" w:fill="auto"/>
          </w:tcPr>
          <w:p w14:paraId="7FEB016F" w14:textId="77777777" w:rsidR="00BC184B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Байрамбекова</w:t>
            </w:r>
          </w:p>
          <w:p w14:paraId="029E9091" w14:textId="7FC69264" w:rsidR="00AD5651" w:rsidRPr="00AD5651" w:rsidRDefault="00AD5651" w:rsidP="00AD5651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Анжела Байрамбековна</w:t>
            </w:r>
          </w:p>
        </w:tc>
        <w:tc>
          <w:tcPr>
            <w:tcW w:w="426" w:type="dxa"/>
            <w:shd w:val="clear" w:color="auto" w:fill="auto"/>
          </w:tcPr>
          <w:p w14:paraId="181CB610" w14:textId="580C8A15" w:rsidR="00AD5651" w:rsidRPr="00AD5651" w:rsidRDefault="00AD5651" w:rsidP="00AD5651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14E73F16" w14:textId="77777777" w:rsidR="00AD5651" w:rsidRDefault="00AD5651" w:rsidP="00AD5651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Pr="00AD5651">
              <w:rPr>
                <w:rFonts w:ascii="Times New Roman" w:hAnsi="Times New Roman" w:cs="Times New Roman"/>
                <w:bCs/>
                <w:sz w:val="28"/>
                <w:szCs w:val="28"/>
              </w:rPr>
              <w:t>ГБПОУ РД «Республиканский центр образования имени И.И. Ханбалаева»</w:t>
            </w: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, председатель Ассоциации педагогов</w:t>
            </w:r>
          </w:p>
          <w:p w14:paraId="20813DD0" w14:textId="2D43963C" w:rsidR="000F027A" w:rsidRPr="00AD5651" w:rsidRDefault="000F027A" w:rsidP="00AD5651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184B" w:rsidRPr="00832BEC" w14:paraId="21A0CB66" w14:textId="77777777" w:rsidTr="000F027A">
        <w:tc>
          <w:tcPr>
            <w:tcW w:w="3794" w:type="dxa"/>
            <w:shd w:val="clear" w:color="auto" w:fill="auto"/>
          </w:tcPr>
          <w:p w14:paraId="33C3989D" w14:textId="77777777" w:rsidR="00BC184B" w:rsidRDefault="00BC184B" w:rsidP="00BC184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Дибирова</w:t>
            </w:r>
          </w:p>
          <w:p w14:paraId="0384A3DE" w14:textId="77777777" w:rsidR="00BC184B" w:rsidRDefault="00BC184B" w:rsidP="00BC184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Аймесей Ильясовна</w:t>
            </w:r>
          </w:p>
          <w:p w14:paraId="452D9A39" w14:textId="2FB66670" w:rsidR="00BC184B" w:rsidRPr="00AD5651" w:rsidRDefault="00BC184B" w:rsidP="00BC184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shd w:val="clear" w:color="auto" w:fill="auto"/>
          </w:tcPr>
          <w:p w14:paraId="018245B1" w14:textId="3885CC69" w:rsidR="00BC184B" w:rsidRPr="00AD5651" w:rsidRDefault="00BC184B" w:rsidP="00BC184B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7FFFAA0A" w14:textId="34BC338F" w:rsidR="00BC184B" w:rsidRDefault="00BC184B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ГАОУ РД</w:t>
            </w:r>
            <w:r w:rsidRPr="00AD56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71686C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="0071686C" w:rsidRPr="0071686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егиональный центр выявления, поддержки и развития способностей и талантов у детей и молодежи </w:t>
            </w:r>
            <w:r w:rsidR="0071686C">
              <w:rPr>
                <w:rFonts w:ascii="Times New Roman" w:hAnsi="Times New Roman" w:cs="Times New Roman"/>
                <w:bCs/>
                <w:sz w:val="28"/>
                <w:szCs w:val="28"/>
              </w:rPr>
              <w:t>«А</w:t>
            </w:r>
            <w:r w:rsidR="0071686C" w:rsidRPr="0071686C">
              <w:rPr>
                <w:rFonts w:ascii="Times New Roman" w:hAnsi="Times New Roman" w:cs="Times New Roman"/>
                <w:bCs/>
                <w:sz w:val="28"/>
                <w:szCs w:val="28"/>
              </w:rPr>
              <w:t>льтаир</w:t>
            </w:r>
            <w:r w:rsidR="0071686C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14:paraId="7DB847A0" w14:textId="77777777" w:rsidR="00BC184B" w:rsidRPr="00AD5651" w:rsidRDefault="00BC184B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184B" w:rsidRPr="00832BEC" w14:paraId="0F9EDAEB" w14:textId="77777777" w:rsidTr="000F027A">
        <w:trPr>
          <w:trHeight w:val="136"/>
        </w:trPr>
        <w:tc>
          <w:tcPr>
            <w:tcW w:w="3794" w:type="dxa"/>
            <w:shd w:val="clear" w:color="auto" w:fill="auto"/>
          </w:tcPr>
          <w:p w14:paraId="146EBD96" w14:textId="77777777" w:rsidR="00BC184B" w:rsidRDefault="00BC184B" w:rsidP="00BC184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Омарова</w:t>
            </w:r>
          </w:p>
          <w:p w14:paraId="0A0BEBF9" w14:textId="3D7A35CD" w:rsidR="00BC184B" w:rsidRPr="00AD5651" w:rsidRDefault="00BC184B" w:rsidP="00BC184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Залму Камалутдиновна</w:t>
            </w:r>
          </w:p>
        </w:tc>
        <w:tc>
          <w:tcPr>
            <w:tcW w:w="426" w:type="dxa"/>
            <w:shd w:val="clear" w:color="auto" w:fill="auto"/>
          </w:tcPr>
          <w:p w14:paraId="0668609D" w14:textId="02F01262" w:rsidR="00BC184B" w:rsidRPr="00AD5651" w:rsidRDefault="00BC184B" w:rsidP="00BC184B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7DFCB18E" w14:textId="77777777" w:rsidR="00BC184B" w:rsidRDefault="00BC184B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руководитель Центра непрерывного повышения профессионального мастерства педагогических работников ГБУ ДПО РД «Дагестанский институт развития образования»</w:t>
            </w:r>
          </w:p>
          <w:p w14:paraId="6D4F2081" w14:textId="5E6258FC" w:rsidR="00BC184B" w:rsidRPr="00AD5651" w:rsidRDefault="00BC184B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184B" w:rsidRPr="00832BEC" w14:paraId="15A73D35" w14:textId="77777777" w:rsidTr="000F027A">
        <w:tc>
          <w:tcPr>
            <w:tcW w:w="3794" w:type="dxa"/>
            <w:shd w:val="clear" w:color="auto" w:fill="auto"/>
          </w:tcPr>
          <w:p w14:paraId="42FA984E" w14:textId="77777777" w:rsidR="00BC184B" w:rsidRDefault="00BC184B" w:rsidP="00BC184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Сайпуева</w:t>
            </w:r>
          </w:p>
          <w:p w14:paraId="5C412C21" w14:textId="05F5D50A" w:rsidR="00BC184B" w:rsidRPr="00AD5651" w:rsidRDefault="00BC184B" w:rsidP="00BC184B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Эльвира Бекбулатовна</w:t>
            </w:r>
          </w:p>
        </w:tc>
        <w:tc>
          <w:tcPr>
            <w:tcW w:w="426" w:type="dxa"/>
            <w:shd w:val="clear" w:color="auto" w:fill="auto"/>
          </w:tcPr>
          <w:p w14:paraId="4B46E81F" w14:textId="4093F2B6" w:rsidR="00BC184B" w:rsidRPr="00AD5651" w:rsidRDefault="00BC184B" w:rsidP="00BC184B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62" w:type="dxa"/>
            <w:shd w:val="clear" w:color="auto" w:fill="auto"/>
          </w:tcPr>
          <w:p w14:paraId="06D3174C" w14:textId="77777777" w:rsidR="00BC184B" w:rsidRPr="00AD5651" w:rsidRDefault="00BC184B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651">
              <w:rPr>
                <w:rFonts w:ascii="Times New Roman" w:hAnsi="Times New Roman" w:cs="Times New Roman"/>
                <w:sz w:val="28"/>
                <w:szCs w:val="28"/>
              </w:rPr>
              <w:t>руководитель Регионального методического центра ЦНППМ ДИРО, учредитель Дагестанской региональной общественной организации «Учитель года»</w:t>
            </w:r>
          </w:p>
          <w:p w14:paraId="486BD566" w14:textId="77777777" w:rsidR="00BC184B" w:rsidRDefault="00BC184B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7281F1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A08C74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78E5E8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C6E3DE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7FE430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6D4CC8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AECBDB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05D0A1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12D4BD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0F7C88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AAB88E" w14:textId="77777777" w:rsidR="00A20C30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43C9F2" w14:textId="27498620" w:rsidR="00A20C30" w:rsidRPr="00AD5651" w:rsidRDefault="00A20C30" w:rsidP="00BC184B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FB7FFDC" w14:textId="77777777" w:rsidR="004618AA" w:rsidRPr="00E876A1" w:rsidRDefault="004618AA" w:rsidP="00D63B7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sectPr w:rsidR="004618AA" w:rsidRPr="00E876A1" w:rsidSect="009605E7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61AC"/>
    <w:multiLevelType w:val="hybridMultilevel"/>
    <w:tmpl w:val="F8D6C1CC"/>
    <w:lvl w:ilvl="0" w:tplc="36B08A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5BEC"/>
    <w:multiLevelType w:val="hybridMultilevel"/>
    <w:tmpl w:val="A6E64EB6"/>
    <w:lvl w:ilvl="0" w:tplc="9FA06B6C">
      <w:start w:val="1"/>
      <w:numFmt w:val="decimal"/>
      <w:lvlText w:val="%1."/>
      <w:lvlJc w:val="left"/>
      <w:pPr>
        <w:ind w:left="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2" w15:restartNumberingAfterBreak="0">
    <w:nsid w:val="0A6B50CB"/>
    <w:multiLevelType w:val="multilevel"/>
    <w:tmpl w:val="A5AEA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2621B"/>
    <w:multiLevelType w:val="multilevel"/>
    <w:tmpl w:val="D42E8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F05BE"/>
    <w:multiLevelType w:val="hybridMultilevel"/>
    <w:tmpl w:val="8A069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C2ECD"/>
    <w:multiLevelType w:val="multilevel"/>
    <w:tmpl w:val="537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21550"/>
    <w:multiLevelType w:val="multilevel"/>
    <w:tmpl w:val="B2CA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9E44DE"/>
    <w:multiLevelType w:val="hybridMultilevel"/>
    <w:tmpl w:val="76D65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91DBB"/>
    <w:multiLevelType w:val="multilevel"/>
    <w:tmpl w:val="88EE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4821B5"/>
    <w:multiLevelType w:val="hybridMultilevel"/>
    <w:tmpl w:val="B83A3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F773A"/>
    <w:multiLevelType w:val="multilevel"/>
    <w:tmpl w:val="9D28A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Segoe UI" w:hAnsi="Segoe UI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857FA3"/>
    <w:multiLevelType w:val="multilevel"/>
    <w:tmpl w:val="B016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9121CC"/>
    <w:multiLevelType w:val="hybridMultilevel"/>
    <w:tmpl w:val="783AD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714CC"/>
    <w:multiLevelType w:val="multilevel"/>
    <w:tmpl w:val="F176B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0C33B7"/>
    <w:multiLevelType w:val="hybridMultilevel"/>
    <w:tmpl w:val="DFB81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704994"/>
    <w:multiLevelType w:val="hybridMultilevel"/>
    <w:tmpl w:val="AA003E80"/>
    <w:lvl w:ilvl="0" w:tplc="D27A1D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1371B"/>
    <w:multiLevelType w:val="hybridMultilevel"/>
    <w:tmpl w:val="63F42570"/>
    <w:lvl w:ilvl="0" w:tplc="DF067AC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E95870"/>
    <w:multiLevelType w:val="hybridMultilevel"/>
    <w:tmpl w:val="A9884C22"/>
    <w:lvl w:ilvl="0" w:tplc="C728F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16"/>
  </w:num>
  <w:num w:numId="5">
    <w:abstractNumId w:val="4"/>
  </w:num>
  <w:num w:numId="6">
    <w:abstractNumId w:val="15"/>
  </w:num>
  <w:num w:numId="7">
    <w:abstractNumId w:val="17"/>
  </w:num>
  <w:num w:numId="8">
    <w:abstractNumId w:val="11"/>
  </w:num>
  <w:num w:numId="9">
    <w:abstractNumId w:val="2"/>
  </w:num>
  <w:num w:numId="10">
    <w:abstractNumId w:val="6"/>
  </w:num>
  <w:num w:numId="11">
    <w:abstractNumId w:val="5"/>
  </w:num>
  <w:num w:numId="12">
    <w:abstractNumId w:val="3"/>
  </w:num>
  <w:num w:numId="13">
    <w:abstractNumId w:val="12"/>
  </w:num>
  <w:num w:numId="14">
    <w:abstractNumId w:val="9"/>
  </w:num>
  <w:num w:numId="15">
    <w:abstractNumId w:val="0"/>
  </w:num>
  <w:num w:numId="16">
    <w:abstractNumId w:val="14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AE7"/>
    <w:rsid w:val="00050156"/>
    <w:rsid w:val="000D42C7"/>
    <w:rsid w:val="000F027A"/>
    <w:rsid w:val="00106C68"/>
    <w:rsid w:val="001A71D6"/>
    <w:rsid w:val="001F6551"/>
    <w:rsid w:val="00222AE7"/>
    <w:rsid w:val="00286373"/>
    <w:rsid w:val="00386872"/>
    <w:rsid w:val="0039631C"/>
    <w:rsid w:val="00396B22"/>
    <w:rsid w:val="003A45C9"/>
    <w:rsid w:val="00435B8C"/>
    <w:rsid w:val="004501B9"/>
    <w:rsid w:val="004618AA"/>
    <w:rsid w:val="004672D0"/>
    <w:rsid w:val="004C391E"/>
    <w:rsid w:val="005206A7"/>
    <w:rsid w:val="0071686C"/>
    <w:rsid w:val="007A6A1C"/>
    <w:rsid w:val="007D480A"/>
    <w:rsid w:val="007F15AC"/>
    <w:rsid w:val="00811CFD"/>
    <w:rsid w:val="008429B1"/>
    <w:rsid w:val="0089207B"/>
    <w:rsid w:val="008A1FF0"/>
    <w:rsid w:val="009520F1"/>
    <w:rsid w:val="009605E7"/>
    <w:rsid w:val="00965C70"/>
    <w:rsid w:val="00971CD8"/>
    <w:rsid w:val="009C4AF6"/>
    <w:rsid w:val="00A20C30"/>
    <w:rsid w:val="00AD48BB"/>
    <w:rsid w:val="00AD5651"/>
    <w:rsid w:val="00B26006"/>
    <w:rsid w:val="00BC184B"/>
    <w:rsid w:val="00C27CC4"/>
    <w:rsid w:val="00C61B27"/>
    <w:rsid w:val="00CB7C69"/>
    <w:rsid w:val="00D63B73"/>
    <w:rsid w:val="00E2298B"/>
    <w:rsid w:val="00E63D55"/>
    <w:rsid w:val="00E70886"/>
    <w:rsid w:val="00E876A1"/>
    <w:rsid w:val="00EF579A"/>
    <w:rsid w:val="00FC0E52"/>
    <w:rsid w:val="00F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92CA2"/>
  <w15:chartTrackingRefBased/>
  <w15:docId w15:val="{D597DE92-00DC-4F31-9198-1BB12FE38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5C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868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68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38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86872"/>
    <w:rPr>
      <w:b/>
      <w:bCs/>
    </w:rPr>
  </w:style>
  <w:style w:type="table" w:styleId="a4">
    <w:name w:val="Table Grid"/>
    <w:basedOn w:val="a1"/>
    <w:uiPriority w:val="39"/>
    <w:rsid w:val="00461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965C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CB7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Marina Suleimanovna</cp:lastModifiedBy>
  <cp:revision>25</cp:revision>
  <cp:lastPrinted>2026-10-02T14:55:00Z</cp:lastPrinted>
  <dcterms:created xsi:type="dcterms:W3CDTF">2026-09-18T12:54:00Z</dcterms:created>
  <dcterms:modified xsi:type="dcterms:W3CDTF">2026-10-05T06:05:00Z</dcterms:modified>
</cp:coreProperties>
</file>