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588" w:rsidRPr="00DF6588" w:rsidRDefault="00DF6588" w:rsidP="00DF6588">
      <w:pPr>
        <w:shd w:val="clear" w:color="auto" w:fill="FFFFFF"/>
        <w:spacing w:after="0" w:line="675" w:lineRule="atLeast"/>
        <w:outlineLvl w:val="0"/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</w:pPr>
      <w:r w:rsidRPr="00DF6588"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  <w:t>В Буйнакском районе прошли мероприятия ко Дню солидарности в борьбе с терроризмом</w:t>
      </w:r>
    </w:p>
    <w:p w:rsidR="00DF6588" w:rsidRPr="00DF6588" w:rsidRDefault="00DF6588" w:rsidP="00DF658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DF6588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Самое дорогое, что есть у человека, это – жизнь. Больно, страшно и не справедливо, когда обрывается человеческая жизнь от рук террористов. Во </w:t>
      </w:r>
      <w:proofErr w:type="gramStart"/>
      <w:r w:rsidRPr="00DF6588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сто крат</w:t>
      </w:r>
      <w:proofErr w:type="gramEnd"/>
      <w:r w:rsidRPr="00DF6588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больнее воспринимаем гибель безвинных детей, которые и пожить – то толком еще не успели…</w:t>
      </w:r>
    </w:p>
    <w:p w:rsidR="00DF6588" w:rsidRPr="00DF6588" w:rsidRDefault="00DF6588" w:rsidP="00DF658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DF6588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15 лет прошло с трагических событий в Беслане, где в результате теракта погибло 350 человек. Весь мир пришел в ужас от жестокости бандитов. Спустя год, с 2005 года, мы стали отмечать 3 сентября как День солидарности в борьбе с терроризмом. Это день траура по всем погибшим жертвам терактов, а также тех, кто погиб, выполняя свой долг в ходе спасательных операций.</w:t>
      </w:r>
    </w:p>
    <w:p w:rsidR="00DF6588" w:rsidRPr="00DF6588" w:rsidRDefault="00DF6588" w:rsidP="00DF658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DF6588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Беслан, Буденновск, Первомайск, Волгоград, Каспийск, Буйнакск</w:t>
      </w:r>
      <w:proofErr w:type="gramStart"/>
      <w:r w:rsidRPr="00DF6588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…..</w:t>
      </w:r>
      <w:proofErr w:type="gramEnd"/>
      <w:r w:rsidRPr="00DF6588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В этих городах люди с особым чувством вспоминают погибших во время терактов.</w:t>
      </w:r>
    </w:p>
    <w:p w:rsidR="00DF6588" w:rsidRPr="00DF6588" w:rsidRDefault="00DF6588" w:rsidP="00DF658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DF6588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По инициативе работников Управления культуры Буйнакского района, организаторов досуга и сотрудников Центральной районной библиотеки 3 сентября прошли мероприятия, приуроченные ко дню солидарности в борьбе с терроризмом.</w:t>
      </w:r>
    </w:p>
    <w:p w:rsidR="00DF6588" w:rsidRPr="00DF6588" w:rsidRDefault="00DF6588" w:rsidP="00DF658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DF6588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Работники Центральной районной библиотеки развернули в фойе администрации Буйнакского района содержательную книжно – иллюстративную выставку «Мы за мирное будущее, мы против террора».</w:t>
      </w:r>
    </w:p>
    <w:p w:rsidR="00DF6588" w:rsidRPr="00DF6588" w:rsidRDefault="00DF6588" w:rsidP="00DF658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DF6588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В селении Нижнее </w:t>
      </w:r>
      <w:proofErr w:type="spellStart"/>
      <w:r w:rsidRPr="00DF6588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Казанище</w:t>
      </w:r>
      <w:proofErr w:type="spellEnd"/>
      <w:r w:rsidRPr="00DF6588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по инициативе </w:t>
      </w:r>
      <w:proofErr w:type="gramStart"/>
      <w:r w:rsidRPr="00DF6588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работников Центра традиционной культуры народов России</w:t>
      </w:r>
      <w:proofErr w:type="gramEnd"/>
      <w:r w:rsidRPr="00DF6588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был организован Час истории – «Мы против террора». Самым трогательным стал момент, когда школьники пустили в небо белые шары, символизирующие души погибших.</w:t>
      </w:r>
    </w:p>
    <w:p w:rsidR="00DF6588" w:rsidRPr="00DF6588" w:rsidRDefault="00DF6588" w:rsidP="00DF658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DF6588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Для жителей селения </w:t>
      </w:r>
      <w:proofErr w:type="spellStart"/>
      <w:r w:rsidRPr="00DF6588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Чанкурбе</w:t>
      </w:r>
      <w:proofErr w:type="spellEnd"/>
      <w:r w:rsidRPr="00DF6588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была проведена познавательная беседа «Вместе против террора» об опасности, которая несет идеология терроризма.</w:t>
      </w:r>
    </w:p>
    <w:p w:rsidR="00DF6588" w:rsidRPr="00DF6588" w:rsidRDefault="00DF6588" w:rsidP="00DF658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DF6588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В селении </w:t>
      </w:r>
      <w:proofErr w:type="spellStart"/>
      <w:r w:rsidRPr="00DF6588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Ишкарты</w:t>
      </w:r>
      <w:proofErr w:type="spellEnd"/>
      <w:r w:rsidRPr="00DF6588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прошел Час памяти под названием «Это нельзя забыть». День солидарности в борьбе с терроризмом отметили также в таких сельских поселениях, как </w:t>
      </w:r>
      <w:proofErr w:type="spellStart"/>
      <w:r w:rsidRPr="00DF6588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Акайтала</w:t>
      </w:r>
      <w:proofErr w:type="spellEnd"/>
      <w:r w:rsidRPr="00DF6588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и Верхний </w:t>
      </w:r>
      <w:proofErr w:type="spellStart"/>
      <w:r w:rsidRPr="00DF6588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Каранай</w:t>
      </w:r>
      <w:proofErr w:type="spellEnd"/>
      <w:r w:rsidRPr="00DF6588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.</w:t>
      </w:r>
    </w:p>
    <w:p w:rsidR="00DF6588" w:rsidRPr="00DF6588" w:rsidRDefault="00DF6588" w:rsidP="00DF658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DF6588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Мероприятия, прошедшие в </w:t>
      </w:r>
      <w:proofErr w:type="spellStart"/>
      <w:proofErr w:type="gramStart"/>
      <w:r w:rsidRPr="00DF6588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в</w:t>
      </w:r>
      <w:proofErr w:type="spellEnd"/>
      <w:proofErr w:type="gramEnd"/>
      <w:r w:rsidRPr="00DF6588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Буйнакском районе, являются подтверждением того, что горе и боль сближают людей, укрепляют их желание бороться с любыми проявлениями терроризма.</w:t>
      </w:r>
    </w:p>
    <w:p w:rsidR="00DF6588" w:rsidRPr="00DF6588" w:rsidRDefault="00DF6588" w:rsidP="00DF658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>
        <w:rPr>
          <w:rFonts w:ascii="Tahoma" w:eastAsia="Times New Roman" w:hAnsi="Tahoma" w:cs="Tahoma"/>
          <w:noProof/>
          <w:color w:val="317BA0"/>
          <w:sz w:val="23"/>
          <w:szCs w:val="23"/>
          <w:lang w:eastAsia="ru-RU"/>
        </w:rPr>
        <w:lastRenderedPageBreak/>
        <w:drawing>
          <wp:inline distT="0" distB="0" distL="0" distR="0">
            <wp:extent cx="2819400" cy="2114550"/>
            <wp:effectExtent l="19050" t="0" r="0" b="0"/>
            <wp:docPr id="5" name="Рисунок 1" descr="http://bruo.dagestanschool.ru/images/uo_bruo/Gb1c32d033c0f09d723c6b2d0ab8d9482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ruo.dagestanschool.ru/images/uo_bruo/Gb1c32d033c0f09d723c6b2d0ab8d9482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ahoma" w:eastAsia="Times New Roman" w:hAnsi="Tahoma" w:cs="Tahoma"/>
          <w:noProof/>
          <w:color w:val="A6381D"/>
          <w:sz w:val="23"/>
          <w:szCs w:val="23"/>
          <w:lang w:eastAsia="ru-RU"/>
        </w:rPr>
        <w:drawing>
          <wp:inline distT="0" distB="0" distL="0" distR="0">
            <wp:extent cx="2819400" cy="2114550"/>
            <wp:effectExtent l="19050" t="0" r="0" b="0"/>
            <wp:docPr id="6" name="Рисунок 3" descr="http://bruo.dagestanschool.ru/images/uo_bruo/Ge6f6181f13c581fba025809b118494c7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bruo.dagestanschool.ru/images/uo_bruo/Ge6f6181f13c581fba025809b118494c7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6588" w:rsidRPr="00DF6588" w:rsidRDefault="00DF6588" w:rsidP="00DF6588">
      <w:pPr>
        <w:shd w:val="clear" w:color="auto" w:fill="FFFFFF"/>
        <w:spacing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>
        <w:rPr>
          <w:rFonts w:ascii="Tahoma" w:eastAsia="Times New Roman" w:hAnsi="Tahoma" w:cs="Tahoma"/>
          <w:noProof/>
          <w:color w:val="317BA0"/>
          <w:sz w:val="23"/>
          <w:szCs w:val="23"/>
          <w:lang w:eastAsia="ru-RU"/>
        </w:rPr>
        <w:drawing>
          <wp:inline distT="0" distB="0" distL="0" distR="0">
            <wp:extent cx="2819400" cy="2114550"/>
            <wp:effectExtent l="19050" t="0" r="0" b="0"/>
            <wp:docPr id="4" name="Рисунок 2" descr="http://bruo.dagestanschool.ru/images/uo_bruo/Gd1876f115dcae2b3edb68c58f62d4d35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ruo.dagestanschool.ru/images/uo_bruo/Gd1876f115dcae2b3edb68c58f62d4d35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ahoma" w:eastAsia="Times New Roman" w:hAnsi="Tahoma" w:cs="Tahoma"/>
          <w:noProof/>
          <w:color w:val="317BA0"/>
          <w:sz w:val="23"/>
          <w:szCs w:val="23"/>
          <w:lang w:eastAsia="ru-RU"/>
        </w:rPr>
        <w:drawing>
          <wp:inline distT="0" distB="0" distL="0" distR="0">
            <wp:extent cx="2819400" cy="2114550"/>
            <wp:effectExtent l="19050" t="0" r="0" b="0"/>
            <wp:docPr id="21" name="Рисунок 10" descr="http://bruo.dagestanschool.ru/images/uo_bruo/G3714b0c9b86c34bce0fe8f997d6e3f96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bruo.dagestanschool.ru/images/uo_bruo/G3714b0c9b86c34bce0fe8f997d6e3f96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6588" w:rsidRPr="00DF6588" w:rsidRDefault="00DF6588" w:rsidP="00DF658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</w:p>
    <w:p w:rsidR="00DF6588" w:rsidRPr="00DF6588" w:rsidRDefault="00DF6588" w:rsidP="00DF658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</w:p>
    <w:p w:rsidR="00DF6588" w:rsidRPr="00DF6588" w:rsidRDefault="00DF6588" w:rsidP="00DF658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</w:p>
    <w:p w:rsidR="00DF6588" w:rsidRPr="00DF6588" w:rsidRDefault="00DF6588" w:rsidP="00DF658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>
        <w:rPr>
          <w:rFonts w:ascii="Tahoma" w:eastAsia="Times New Roman" w:hAnsi="Tahoma" w:cs="Tahoma"/>
          <w:noProof/>
          <w:color w:val="317BA0"/>
          <w:sz w:val="23"/>
          <w:szCs w:val="23"/>
          <w:lang w:eastAsia="ru-RU"/>
        </w:rPr>
        <w:drawing>
          <wp:inline distT="0" distB="0" distL="0" distR="0">
            <wp:extent cx="2819400" cy="2114550"/>
            <wp:effectExtent l="19050" t="0" r="0" b="0"/>
            <wp:docPr id="10" name="Рисунок 11" descr="http://bruo.dagestanschool.ru/images/uo_bruo/G32cbe264f31b1c526000017d395925fe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bruo.dagestanschool.ru/images/uo_bruo/G32cbe264f31b1c526000017d395925fe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ahoma" w:eastAsia="Times New Roman" w:hAnsi="Tahoma" w:cs="Tahoma"/>
          <w:noProof/>
          <w:color w:val="317BA0"/>
          <w:sz w:val="23"/>
          <w:szCs w:val="23"/>
          <w:lang w:eastAsia="ru-RU"/>
        </w:rPr>
        <w:drawing>
          <wp:inline distT="0" distB="0" distL="0" distR="0">
            <wp:extent cx="2819400" cy="2114550"/>
            <wp:effectExtent l="19050" t="0" r="0" b="0"/>
            <wp:docPr id="22" name="Рисунок 12" descr="http://bruo.dagestanschool.ru/images/uo_bruo/G220800cc35b28ed669df0499caeea0ee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bruo.dagestanschool.ru/images/uo_bruo/G220800cc35b28ed669df0499caeea0ee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6588" w:rsidRPr="00DF6588" w:rsidRDefault="00DF6588" w:rsidP="00DF658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</w:p>
    <w:p w:rsidR="00DF6588" w:rsidRPr="00DF6588" w:rsidRDefault="00DF6588" w:rsidP="00DF658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>
        <w:rPr>
          <w:rFonts w:ascii="Tahoma" w:eastAsia="Times New Roman" w:hAnsi="Tahoma" w:cs="Tahoma"/>
          <w:noProof/>
          <w:color w:val="317BA0"/>
          <w:sz w:val="23"/>
          <w:szCs w:val="23"/>
          <w:lang w:eastAsia="ru-RU"/>
        </w:rPr>
        <w:lastRenderedPageBreak/>
        <w:drawing>
          <wp:inline distT="0" distB="0" distL="0" distR="0">
            <wp:extent cx="3000375" cy="2114550"/>
            <wp:effectExtent l="19050" t="0" r="9525" b="0"/>
            <wp:docPr id="8" name="Рисунок 13" descr="http://bruo.dagestanschool.ru/images/uo_bruo/Gf279d1001084eb8079f702ae9c3ad0cb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bruo.dagestanschool.ru/images/uo_bruo/Gf279d1001084eb8079f702ae9c3ad0cb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ahoma" w:eastAsia="Times New Roman" w:hAnsi="Tahoma" w:cs="Tahoma"/>
          <w:noProof/>
          <w:color w:val="317BA0"/>
          <w:sz w:val="23"/>
          <w:szCs w:val="23"/>
          <w:lang w:eastAsia="ru-RU"/>
        </w:rPr>
        <w:drawing>
          <wp:inline distT="0" distB="0" distL="0" distR="0">
            <wp:extent cx="2819400" cy="2114550"/>
            <wp:effectExtent l="19050" t="0" r="0" b="0"/>
            <wp:docPr id="23" name="Рисунок 14" descr="http://bruo.dagestanschool.ru/images/uo_bruo/G87c3a73de618041b5a62afd84ceee370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bruo.dagestanschool.ru/images/uo_bruo/G87c3a73de618041b5a62afd84ceee370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6588" w:rsidRPr="00DF6588" w:rsidRDefault="00DF6588" w:rsidP="00DF658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</w:p>
    <w:p w:rsidR="00DF6588" w:rsidRPr="00DF6588" w:rsidRDefault="00DF6588" w:rsidP="00DF658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>
        <w:rPr>
          <w:rFonts w:ascii="Tahoma" w:eastAsia="Times New Roman" w:hAnsi="Tahoma" w:cs="Tahoma"/>
          <w:noProof/>
          <w:color w:val="317BA0"/>
          <w:sz w:val="23"/>
          <w:szCs w:val="23"/>
          <w:lang w:eastAsia="ru-RU"/>
        </w:rPr>
        <w:drawing>
          <wp:inline distT="0" distB="0" distL="0" distR="0">
            <wp:extent cx="2819400" cy="2114550"/>
            <wp:effectExtent l="19050" t="0" r="0" b="0"/>
            <wp:docPr id="15" name="Рисунок 15" descr="http://bruo.dagestanschool.ru/images/uo_bruo/G2ae2a42a50c2e86713647e514665c889.jp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bruo.dagestanschool.ru/images/uo_bruo/G2ae2a42a50c2e86713647e514665c889.jp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ahoma" w:eastAsia="Times New Roman" w:hAnsi="Tahoma" w:cs="Tahoma"/>
          <w:noProof/>
          <w:color w:val="317BA0"/>
          <w:sz w:val="23"/>
          <w:szCs w:val="23"/>
          <w:lang w:eastAsia="ru-RU"/>
        </w:rPr>
        <w:drawing>
          <wp:inline distT="0" distB="0" distL="0" distR="0">
            <wp:extent cx="2819400" cy="2114550"/>
            <wp:effectExtent l="19050" t="0" r="0" b="0"/>
            <wp:docPr id="24" name="Рисунок 16" descr="http://bruo.dagestanschool.ru/images/uo_bruo/G3427af7972f2fd3525349457deac7e6a.jpg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bruo.dagestanschool.ru/images/uo_bruo/G3427af7972f2fd3525349457deac7e6a.jpg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6588" w:rsidRPr="00DF6588" w:rsidRDefault="00DF6588" w:rsidP="00DF658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</w:p>
    <w:p w:rsidR="00DF6588" w:rsidRPr="00DF6588" w:rsidRDefault="00DF6588" w:rsidP="00DF658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</w:p>
    <w:p w:rsidR="00DF6588" w:rsidRPr="00DF6588" w:rsidRDefault="00DF6588" w:rsidP="00DF658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</w:p>
    <w:p w:rsidR="0066520E" w:rsidRDefault="0066520E"/>
    <w:sectPr w:rsidR="0066520E" w:rsidSect="006652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13BC"/>
    <w:rsid w:val="0000696E"/>
    <w:rsid w:val="00020502"/>
    <w:rsid w:val="00041A24"/>
    <w:rsid w:val="000C4929"/>
    <w:rsid w:val="000D621D"/>
    <w:rsid w:val="00140E8C"/>
    <w:rsid w:val="001C5FF8"/>
    <w:rsid w:val="001E50F7"/>
    <w:rsid w:val="001F1B01"/>
    <w:rsid w:val="001F4F16"/>
    <w:rsid w:val="001F7348"/>
    <w:rsid w:val="00204AA6"/>
    <w:rsid w:val="002211AB"/>
    <w:rsid w:val="0023578C"/>
    <w:rsid w:val="00272174"/>
    <w:rsid w:val="0029478B"/>
    <w:rsid w:val="003A756F"/>
    <w:rsid w:val="003D13CD"/>
    <w:rsid w:val="00437E48"/>
    <w:rsid w:val="00485EFD"/>
    <w:rsid w:val="004C13BC"/>
    <w:rsid w:val="005315E2"/>
    <w:rsid w:val="00531A46"/>
    <w:rsid w:val="00536F2F"/>
    <w:rsid w:val="00541701"/>
    <w:rsid w:val="0054784A"/>
    <w:rsid w:val="00555DB4"/>
    <w:rsid w:val="00573BEA"/>
    <w:rsid w:val="00605636"/>
    <w:rsid w:val="006144D2"/>
    <w:rsid w:val="006355C7"/>
    <w:rsid w:val="0066520E"/>
    <w:rsid w:val="006C1A09"/>
    <w:rsid w:val="006C523C"/>
    <w:rsid w:val="006C5F11"/>
    <w:rsid w:val="007149EC"/>
    <w:rsid w:val="00791D97"/>
    <w:rsid w:val="007F59E1"/>
    <w:rsid w:val="0080289B"/>
    <w:rsid w:val="00865AD5"/>
    <w:rsid w:val="00885A04"/>
    <w:rsid w:val="008D6091"/>
    <w:rsid w:val="008E332E"/>
    <w:rsid w:val="008E6F53"/>
    <w:rsid w:val="00957AA0"/>
    <w:rsid w:val="009630FC"/>
    <w:rsid w:val="009C5579"/>
    <w:rsid w:val="00A67506"/>
    <w:rsid w:val="00A72E2F"/>
    <w:rsid w:val="00A75B3E"/>
    <w:rsid w:val="00AE24AE"/>
    <w:rsid w:val="00B1580C"/>
    <w:rsid w:val="00B364CC"/>
    <w:rsid w:val="00B410EE"/>
    <w:rsid w:val="00B4750D"/>
    <w:rsid w:val="00B56BDC"/>
    <w:rsid w:val="00B9212F"/>
    <w:rsid w:val="00BF3A9F"/>
    <w:rsid w:val="00C20F62"/>
    <w:rsid w:val="00C20FD7"/>
    <w:rsid w:val="00C56AE0"/>
    <w:rsid w:val="00C82508"/>
    <w:rsid w:val="00CA4662"/>
    <w:rsid w:val="00CC0558"/>
    <w:rsid w:val="00CC51AE"/>
    <w:rsid w:val="00D43F9C"/>
    <w:rsid w:val="00D626E0"/>
    <w:rsid w:val="00D70E55"/>
    <w:rsid w:val="00DF6588"/>
    <w:rsid w:val="00E03028"/>
    <w:rsid w:val="00E05CB2"/>
    <w:rsid w:val="00E42288"/>
    <w:rsid w:val="00E441CE"/>
    <w:rsid w:val="00E67F14"/>
    <w:rsid w:val="00EA29A9"/>
    <w:rsid w:val="00EA6428"/>
    <w:rsid w:val="00EC472E"/>
    <w:rsid w:val="00F37E8E"/>
    <w:rsid w:val="00F42589"/>
    <w:rsid w:val="00F95419"/>
    <w:rsid w:val="00FF58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20E"/>
  </w:style>
  <w:style w:type="paragraph" w:styleId="1">
    <w:name w:val="heading 1"/>
    <w:basedOn w:val="a"/>
    <w:link w:val="10"/>
    <w:uiPriority w:val="9"/>
    <w:qFormat/>
    <w:rsid w:val="004C13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13B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C13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C13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13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8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2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87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29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5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338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8759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0200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9358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574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78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3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4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486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740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872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744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2745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3729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947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545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6321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090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1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9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93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80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472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095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8000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2023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2541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526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7217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550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65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7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445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663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0452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1465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4192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3697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4549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7736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7446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5512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49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7019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0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9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6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4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424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113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0039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6720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2955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ruo.dagestanschool.ru/images/uo_bruo/NRd1876f115dcae2b3edb68c58f62d4d35.jpg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://bruo.dagestanschool.ru/images/uo_bruo/NR87c3a73de618041b5a62afd84ceee370.jpg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9.jpeg"/><Relationship Id="rId7" Type="http://schemas.openxmlformats.org/officeDocument/2006/relationships/image" Target="media/image2.jpeg"/><Relationship Id="rId12" Type="http://schemas.openxmlformats.org/officeDocument/2006/relationships/hyperlink" Target="http://bruo.dagestanschool.ru/images/uo_bruo/NR32cbe264f31b1c526000017d395925fe.jpg" TargetMode="External"/><Relationship Id="rId17" Type="http://schemas.openxmlformats.org/officeDocument/2006/relationships/image" Target="media/image7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bruo.dagestanschool.ru/images/uo_bruo/NRf279d1001084eb8079f702ae9c3ad0cb.jpg" TargetMode="External"/><Relationship Id="rId20" Type="http://schemas.openxmlformats.org/officeDocument/2006/relationships/hyperlink" Target="http://bruo.dagestanschool.ru/images/uo_bruo/NR2ae2a42a50c2e86713647e514665c889.jpg" TargetMode="External"/><Relationship Id="rId1" Type="http://schemas.openxmlformats.org/officeDocument/2006/relationships/styles" Target="styles.xml"/><Relationship Id="rId6" Type="http://schemas.openxmlformats.org/officeDocument/2006/relationships/hyperlink" Target="http://bruo.dagestanschool.ru/images/uo_bruo/NRe6f6181f13c581fba025809b118494c7.jpg" TargetMode="Externa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23" Type="http://schemas.openxmlformats.org/officeDocument/2006/relationships/image" Target="media/image10.jpeg"/><Relationship Id="rId10" Type="http://schemas.openxmlformats.org/officeDocument/2006/relationships/hyperlink" Target="http://bruo.dagestanschool.ru/images/uo_bruo/NR3714b0c9b86c34bce0fe8f997d6e3f96.jpg" TargetMode="External"/><Relationship Id="rId19" Type="http://schemas.openxmlformats.org/officeDocument/2006/relationships/image" Target="media/image8.jpeg"/><Relationship Id="rId4" Type="http://schemas.openxmlformats.org/officeDocument/2006/relationships/hyperlink" Target="http://bruo.dagestanschool.ru/images/uo_bruo/NRb1c32d033c0f09d723c6b2d0ab8d9482.jpg" TargetMode="External"/><Relationship Id="rId9" Type="http://schemas.openxmlformats.org/officeDocument/2006/relationships/image" Target="media/image3.jpeg"/><Relationship Id="rId14" Type="http://schemas.openxmlformats.org/officeDocument/2006/relationships/hyperlink" Target="http://bruo.dagestanschool.ru/images/uo_bruo/NR220800cc35b28ed669df0499caeea0ee.jpg" TargetMode="External"/><Relationship Id="rId22" Type="http://schemas.openxmlformats.org/officeDocument/2006/relationships/hyperlink" Target="http://bruo.dagestanschool.ru/images/uo_bruo/NR3427af7972f2fd3525349457deac7e6a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299</Words>
  <Characters>1708</Characters>
  <Application>Microsoft Office Word</Application>
  <DocSecurity>0</DocSecurity>
  <Lines>14</Lines>
  <Paragraphs>4</Paragraphs>
  <ScaleCrop>false</ScaleCrop>
  <Company/>
  <LinksUpToDate>false</LinksUpToDate>
  <CharactersWithSpaces>2003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АНВАР</dc:creator>
  <cp:lastModifiedBy>АНВАР</cp:lastModifiedBy>
  <cp:revision>5</cp:revision>
  <dcterms:created xsi:type="dcterms:W3CDTF">2019-12-04T11:17:00Z</dcterms:created>
  <dcterms:modified xsi:type="dcterms:W3CDTF">2019-12-04T11:29:00Z</dcterms:modified>
</cp:coreProperties>
</file>